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0B" w:rsidRPr="00A75A0B" w:rsidRDefault="00A75A0B" w:rsidP="00A75A0B">
      <w:pPr>
        <w:pStyle w:val="Nadpis1"/>
        <w:spacing w:before="120" w:after="1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KURZ</w:t>
      </w:r>
    </w:p>
    <w:p w:rsidR="00A75A0B" w:rsidRPr="00A75A0B" w:rsidRDefault="00A75A0B" w:rsidP="00A75A0B">
      <w:pPr>
        <w:pStyle w:val="Nadpis2"/>
        <w:spacing w:before="240" w:after="240"/>
        <w:rPr>
          <w:rFonts w:eastAsia="Times New Roman"/>
          <w:lang w:eastAsia="cs-CZ"/>
        </w:rPr>
      </w:pPr>
      <w:r w:rsidRPr="00A75A0B">
        <w:rPr>
          <w:rFonts w:eastAsia="Times New Roman"/>
          <w:lang w:eastAsia="cs-CZ"/>
        </w:rPr>
        <w:t>Elektronický podpis a jeho použití</w:t>
      </w:r>
    </w:p>
    <w:p w:rsidR="00A75A0B" w:rsidRPr="00A75A0B" w:rsidRDefault="00A75A0B" w:rsidP="00A75A0B">
      <w:pPr>
        <w:spacing w:after="6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A75A0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potřebujete získat orientaci v problematice elektronického podpisu a naučit se zvládnout potřebné techniky, je kurz určen právě pro Vás. Můžete se zde seznámit 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se zákonem o elektronickém podpisu, dozvědět se, jak ho získat a naučit se s ním pracovat.</w:t>
      </w:r>
    </w:p>
    <w:p w:rsidR="00A75A0B" w:rsidRPr="00A75A0B" w:rsidRDefault="00A75A0B" w:rsidP="009113FE">
      <w:pPr>
        <w:pStyle w:val="Nadpis3"/>
        <w:tabs>
          <w:tab w:val="left" w:pos="2127"/>
        </w:tabs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A75A0B">
        <w:rPr>
          <w:rFonts w:eastAsia="Times New Roman"/>
          <w:snapToGrid w:val="0"/>
          <w:lang w:eastAsia="cs-CZ"/>
        </w:rPr>
        <w:t xml:space="preserve">Délka trvání kurzu: </w:t>
      </w:r>
      <w:r>
        <w:rPr>
          <w:rFonts w:eastAsia="Times New Roman"/>
          <w:snapToGrid w:val="0"/>
          <w:lang w:eastAsia="cs-CZ"/>
        </w:rPr>
        <w:tab/>
      </w:r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1 den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</w:t>
      </w:r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(</w:t>
      </w:r>
      <w:r w:rsidRPr="00A75A0B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8 vyučovacích hodin</w:t>
      </w:r>
      <w:r w:rsidR="00BD676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)</w:t>
      </w:r>
      <w:r w:rsidR="005D2231" w:rsidRPr="005D2231">
        <w:rPr>
          <w:noProof/>
          <w:lang w:eastAsia="cs-CZ"/>
        </w:rPr>
        <w:t xml:space="preserve"> </w:t>
      </w:r>
    </w:p>
    <w:p w:rsidR="00A75A0B" w:rsidRPr="00353B95" w:rsidRDefault="00A75A0B" w:rsidP="00A75A0B">
      <w:pPr>
        <w:pStyle w:val="Nadpis4"/>
        <w:rPr>
          <w:rFonts w:eastAsia="Times New Roman"/>
          <w:i w:val="0"/>
          <w:lang w:eastAsia="cs-CZ"/>
        </w:rPr>
      </w:pPr>
      <w:r w:rsidRPr="00353B95">
        <w:rPr>
          <w:rFonts w:eastAsia="Times New Roman"/>
          <w:i w:val="0"/>
          <w:lang w:eastAsia="cs-CZ"/>
        </w:rPr>
        <w:t>Osnova kurzu:</w:t>
      </w:r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Seznámeni se zákonem o elektronickém podpisu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C314F0" w:rsidRPr="00C314F0" w:rsidRDefault="00C314F0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Co je to žádost o certifikát a k čemu slouží registrační autorita?</w:t>
      </w:r>
    </w:p>
    <w:p w:rsidR="00A75A0B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Co je to certifikační autorita a registrační autorita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C314F0" w:rsidRPr="00C314F0" w:rsidRDefault="00C314F0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Co je to certifikát?</w:t>
      </w:r>
      <w:bookmarkStart w:id="0" w:name="_GoBack"/>
      <w:bookmarkEnd w:id="0"/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Kde v praxi lze certifikát využit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Jak lze certifikát získat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?</w:t>
      </w:r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Praktick</w:t>
      </w:r>
      <w:r w:rsidR="009113FE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ý</w:t>
      </w: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nácvik získání certifikátu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Práce s certifikáty v MS Outlook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A75A0B" w:rsidRPr="00C314F0" w:rsidRDefault="00A75A0B" w:rsidP="00C314F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</w:pP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Praktick</w:t>
      </w:r>
      <w:r w:rsidR="009113FE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ý</w:t>
      </w:r>
      <w:r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 xml:space="preserve"> nácvik bezpečné komunikace u počítače</w:t>
      </w:r>
      <w:r w:rsidR="00736276" w:rsidRPr="00C314F0">
        <w:rPr>
          <w:rFonts w:ascii="Times New Roman" w:eastAsia="Times New Roman" w:hAnsi="Times New Roman" w:cs="Times New Roman"/>
          <w:snapToGrid w:val="0"/>
          <w:sz w:val="20"/>
          <w:szCs w:val="20"/>
          <w:lang w:eastAsia="cs-CZ"/>
        </w:rPr>
        <w:t>.</w:t>
      </w:r>
    </w:p>
    <w:p w:rsidR="005D2231" w:rsidRPr="005D2231" w:rsidRDefault="005D2231" w:rsidP="005D2231">
      <w:pPr>
        <w:spacing w:before="480" w:after="0"/>
        <w:rPr>
          <w:i/>
          <w:color w:val="FF0000"/>
        </w:rPr>
      </w:pPr>
      <w:r w:rsidRPr="005D2231">
        <w:rPr>
          <w:i/>
          <w:color w:val="FF0000"/>
        </w:rPr>
        <w:t>Upravte výše umístěný text podle vzoru na obrázku.</w:t>
      </w:r>
    </w:p>
    <w:p w:rsidR="00063504" w:rsidRDefault="005D2231">
      <w:r>
        <w:rPr>
          <w:noProof/>
          <w:lang w:eastAsia="cs-CZ"/>
        </w:rPr>
        <w:drawing>
          <wp:inline distT="0" distB="0" distL="0" distR="0" wp14:anchorId="1159A983" wp14:editId="37C8B964">
            <wp:extent cx="3945853" cy="1881055"/>
            <wp:effectExtent l="57150" t="57150" r="112395" b="1193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534" cy="18813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6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C7"/>
    <w:multiLevelType w:val="hybridMultilevel"/>
    <w:tmpl w:val="6B086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3B5"/>
    <w:multiLevelType w:val="hybridMultilevel"/>
    <w:tmpl w:val="89586B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B6F"/>
    <w:multiLevelType w:val="hybridMultilevel"/>
    <w:tmpl w:val="1C0C4EB0"/>
    <w:lvl w:ilvl="0" w:tplc="9D4CF10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7277"/>
    <w:multiLevelType w:val="hybridMultilevel"/>
    <w:tmpl w:val="FDD6A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0B"/>
    <w:rsid w:val="000A494D"/>
    <w:rsid w:val="001F00EB"/>
    <w:rsid w:val="00353B95"/>
    <w:rsid w:val="00583B9D"/>
    <w:rsid w:val="005D2231"/>
    <w:rsid w:val="006105D1"/>
    <w:rsid w:val="00736276"/>
    <w:rsid w:val="008F0402"/>
    <w:rsid w:val="009113FE"/>
    <w:rsid w:val="00A75A0B"/>
    <w:rsid w:val="00B8157B"/>
    <w:rsid w:val="00BD6760"/>
    <w:rsid w:val="00C314F0"/>
    <w:rsid w:val="00C42B07"/>
    <w:rsid w:val="00C64BFC"/>
    <w:rsid w:val="00C75CE7"/>
    <w:rsid w:val="00C91C16"/>
    <w:rsid w:val="00E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C0EA"/>
  <w15:docId w15:val="{4B17CD4F-3A4D-4F4F-A654-5AF962B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A0B"/>
  </w:style>
  <w:style w:type="paragraph" w:styleId="Nadpis1">
    <w:name w:val="heading 1"/>
    <w:basedOn w:val="Normln"/>
    <w:next w:val="Normln"/>
    <w:link w:val="Nadpis1Char"/>
    <w:uiPriority w:val="9"/>
    <w:qFormat/>
    <w:rsid w:val="00A75A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5A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5A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5A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5A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5A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5A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5A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5A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A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75A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5A0B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75A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5A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5A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5A0B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5A0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5A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75A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5A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5A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75A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75A0B"/>
    <w:rPr>
      <w:b/>
      <w:bCs/>
    </w:rPr>
  </w:style>
  <w:style w:type="character" w:styleId="Zdraznn">
    <w:name w:val="Emphasis"/>
    <w:uiPriority w:val="20"/>
    <w:qFormat/>
    <w:rsid w:val="00A75A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75A0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5A0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75A0B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75A0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5A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5A0B"/>
    <w:rPr>
      <w:b/>
      <w:bCs/>
      <w:i/>
      <w:iCs/>
    </w:rPr>
  </w:style>
  <w:style w:type="character" w:styleId="Zdraznnjemn">
    <w:name w:val="Subtle Emphasis"/>
    <w:uiPriority w:val="19"/>
    <w:qFormat/>
    <w:rsid w:val="00A75A0B"/>
    <w:rPr>
      <w:i/>
      <w:iCs/>
    </w:rPr>
  </w:style>
  <w:style w:type="character" w:styleId="Zdraznnintenzivn">
    <w:name w:val="Intense Emphasis"/>
    <w:uiPriority w:val="21"/>
    <w:qFormat/>
    <w:rsid w:val="00A75A0B"/>
    <w:rPr>
      <w:b/>
      <w:bCs/>
    </w:rPr>
  </w:style>
  <w:style w:type="character" w:styleId="Odkazjemn">
    <w:name w:val="Subtle Reference"/>
    <w:uiPriority w:val="31"/>
    <w:qFormat/>
    <w:rsid w:val="00A75A0B"/>
    <w:rPr>
      <w:smallCaps/>
    </w:rPr>
  </w:style>
  <w:style w:type="character" w:styleId="Odkazintenzivn">
    <w:name w:val="Intense Reference"/>
    <w:uiPriority w:val="32"/>
    <w:qFormat/>
    <w:rsid w:val="00A75A0B"/>
    <w:rPr>
      <w:smallCaps/>
      <w:spacing w:val="5"/>
      <w:u w:val="single"/>
    </w:rPr>
  </w:style>
  <w:style w:type="character" w:styleId="Nzevknihy">
    <w:name w:val="Book Title"/>
    <w:uiPriority w:val="33"/>
    <w:qFormat/>
    <w:rsid w:val="00A75A0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5A0B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Adam Lektor</cp:lastModifiedBy>
  <cp:revision>2</cp:revision>
  <dcterms:created xsi:type="dcterms:W3CDTF">2019-07-19T09:14:00Z</dcterms:created>
  <dcterms:modified xsi:type="dcterms:W3CDTF">2019-07-19T09:14:00Z</dcterms:modified>
</cp:coreProperties>
</file>